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CBC4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3BA556DF" wp14:editId="4B2B3EB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ED3B3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467C6E64" w14:textId="77777777" w:rsidR="002419DB" w:rsidRPr="00DA1F91" w:rsidRDefault="002419DB" w:rsidP="00DA1F91">
      <w:pPr>
        <w:pStyle w:val="Sinespaciado"/>
        <w:spacing w:line="240" w:lineRule="exact"/>
        <w:rPr>
          <w:sz w:val="20"/>
          <w:szCs w:val="20"/>
        </w:rPr>
      </w:pPr>
      <w:r w:rsidRPr="00DA1F91">
        <w:rPr>
          <w:rFonts w:ascii="NeoSansPro-Bold" w:hAnsi="NeoSansPro-Bold" w:cs="NeoSansPro-Bold"/>
          <w:b/>
          <w:bCs/>
          <w:sz w:val="20"/>
          <w:szCs w:val="20"/>
        </w:rPr>
        <w:t xml:space="preserve">Nombre </w:t>
      </w:r>
      <w:r w:rsidR="00BC0D17" w:rsidRPr="00DA1F91">
        <w:rPr>
          <w:sz w:val="20"/>
          <w:szCs w:val="20"/>
        </w:rPr>
        <w:t xml:space="preserve">CLAUDIA HERNÁNDEZ </w:t>
      </w:r>
      <w:proofErr w:type="spellStart"/>
      <w:r w:rsidR="00BC0D17" w:rsidRPr="00DA1F91">
        <w:rPr>
          <w:sz w:val="20"/>
          <w:szCs w:val="20"/>
        </w:rPr>
        <w:t>HERNÁNDEZ</w:t>
      </w:r>
      <w:proofErr w:type="spellEnd"/>
    </w:p>
    <w:p w14:paraId="2EA3CF8A" w14:textId="77777777" w:rsidR="002419DB" w:rsidRPr="00DA1F91" w:rsidRDefault="002419DB" w:rsidP="00DA1F91">
      <w:pPr>
        <w:pStyle w:val="Sinespaciado"/>
        <w:spacing w:line="240" w:lineRule="exact"/>
        <w:rPr>
          <w:sz w:val="20"/>
          <w:szCs w:val="20"/>
        </w:rPr>
      </w:pPr>
      <w:r w:rsidRPr="00DA1F91">
        <w:rPr>
          <w:rFonts w:ascii="NeoSansPro-Bold" w:hAnsi="NeoSansPro-Bold" w:cs="NeoSansPro-Bold"/>
          <w:b/>
          <w:bCs/>
          <w:sz w:val="20"/>
          <w:szCs w:val="20"/>
        </w:rPr>
        <w:t xml:space="preserve">Grado de Escolaridad </w:t>
      </w:r>
      <w:r w:rsidRPr="00DA1F91">
        <w:rPr>
          <w:sz w:val="20"/>
          <w:szCs w:val="20"/>
        </w:rPr>
        <w:t>Licenciatura en Derecho</w:t>
      </w:r>
    </w:p>
    <w:p w14:paraId="5D5DB979" w14:textId="77777777" w:rsidR="002419DB" w:rsidRPr="00DA1F91" w:rsidRDefault="002419DB" w:rsidP="00DA1F91">
      <w:pPr>
        <w:pStyle w:val="Sinespaciado"/>
        <w:spacing w:line="240" w:lineRule="exact"/>
        <w:rPr>
          <w:sz w:val="20"/>
          <w:szCs w:val="20"/>
        </w:rPr>
      </w:pPr>
      <w:r w:rsidRPr="00DA1F91">
        <w:rPr>
          <w:rFonts w:ascii="NeoSansPro-Bold" w:hAnsi="NeoSansPro-Bold" w:cs="NeoSansPro-Bold"/>
          <w:b/>
          <w:bCs/>
          <w:sz w:val="20"/>
          <w:szCs w:val="20"/>
        </w:rPr>
        <w:t xml:space="preserve">Cédula Profesional (Licenciatura) </w:t>
      </w:r>
      <w:r w:rsidRPr="00DA1F91">
        <w:rPr>
          <w:sz w:val="20"/>
          <w:szCs w:val="20"/>
        </w:rPr>
        <w:t>09312436</w:t>
      </w:r>
    </w:p>
    <w:p w14:paraId="6FA136B6" w14:textId="77777777" w:rsidR="002419DB" w:rsidRPr="00DA1F91" w:rsidRDefault="002419DB" w:rsidP="00DA1F91">
      <w:pPr>
        <w:pStyle w:val="Sinespaciado"/>
        <w:spacing w:line="240" w:lineRule="exact"/>
        <w:rPr>
          <w:rFonts w:ascii="Neo Sans Pro Light" w:hAnsi="Neo Sans Pro Light" w:cs="NeoSansPro-Bold"/>
          <w:b/>
          <w:bCs/>
          <w:sz w:val="20"/>
          <w:szCs w:val="20"/>
        </w:rPr>
      </w:pPr>
      <w:r w:rsidRPr="00DA1F91">
        <w:rPr>
          <w:rFonts w:ascii="NeoSansPro-Bold" w:hAnsi="NeoSansPro-Bold" w:cs="NeoSansPro-Bold"/>
          <w:b/>
          <w:bCs/>
          <w:sz w:val="20"/>
          <w:szCs w:val="20"/>
        </w:rPr>
        <w:t>Cédula profesional (Maestría)</w:t>
      </w:r>
      <w:r w:rsidRPr="00DA1F91">
        <w:rPr>
          <w:rFonts w:ascii="Neo Sans Pro Light" w:hAnsi="Neo Sans Pro Light" w:cs="NeoSansPro-Bold"/>
          <w:b/>
          <w:bCs/>
          <w:sz w:val="20"/>
          <w:szCs w:val="20"/>
        </w:rPr>
        <w:t xml:space="preserve"> Certificado</w:t>
      </w:r>
    </w:p>
    <w:p w14:paraId="16BCE991" w14:textId="3DA4E3EC" w:rsidR="002419DB" w:rsidRPr="00534E42" w:rsidRDefault="002419DB" w:rsidP="00DA1F91">
      <w:pPr>
        <w:pStyle w:val="Sinespaciado"/>
        <w:spacing w:line="240" w:lineRule="exact"/>
        <w:rPr>
          <w:sz w:val="20"/>
          <w:szCs w:val="20"/>
        </w:rPr>
      </w:pPr>
      <w:r w:rsidRPr="00DA1F91">
        <w:rPr>
          <w:rFonts w:ascii="NeoSansPro-Bold" w:hAnsi="NeoSansPro-Bold" w:cs="NeoSansPro-Bold"/>
          <w:b/>
          <w:bCs/>
          <w:sz w:val="20"/>
          <w:szCs w:val="20"/>
        </w:rPr>
        <w:t>Teléfono de Oficina</w:t>
      </w:r>
      <w:r w:rsidR="00534E42">
        <w:rPr>
          <w:rFonts w:ascii="NeoSansPro-Bold" w:hAnsi="NeoSansPro-Bold" w:cs="NeoSansPro-Bold"/>
          <w:b/>
          <w:bCs/>
          <w:sz w:val="20"/>
          <w:szCs w:val="20"/>
        </w:rPr>
        <w:t xml:space="preserve">: </w:t>
      </w:r>
    </w:p>
    <w:p w14:paraId="6859267B" w14:textId="77777777" w:rsidR="002419DB" w:rsidRPr="00DA1F91" w:rsidRDefault="006C32A8" w:rsidP="00DA1F91">
      <w:pPr>
        <w:pStyle w:val="Sinespaciado"/>
        <w:spacing w:line="240" w:lineRule="exact"/>
        <w:rPr>
          <w:sz w:val="20"/>
          <w:szCs w:val="20"/>
        </w:rPr>
      </w:pPr>
      <w:r>
        <w:rPr>
          <w:rFonts w:ascii="NeoSansPro-Bold" w:hAnsi="NeoSansPro-Bold" w:cs="NeoSansPro-Bold"/>
          <w:b/>
          <w:bCs/>
          <w:sz w:val="20"/>
          <w:szCs w:val="20"/>
        </w:rPr>
        <w:t xml:space="preserve">Correo Electrónico: </w:t>
      </w:r>
      <w:r w:rsidRPr="006C32A8">
        <w:rPr>
          <w:rFonts w:cs="NeoSansPro-Bold"/>
          <w:bCs/>
          <w:sz w:val="20"/>
          <w:szCs w:val="20"/>
        </w:rPr>
        <w:t>chernandezh@fiscaliaveracruz.gob.mx</w:t>
      </w:r>
      <w:r>
        <w:rPr>
          <w:rFonts w:cs="NeoSansPro-Bold"/>
          <w:bCs/>
          <w:sz w:val="20"/>
          <w:szCs w:val="20"/>
        </w:rPr>
        <w:t xml:space="preserve"> </w:t>
      </w:r>
      <w:r w:rsidR="002419DB" w:rsidRPr="00DA1F91">
        <w:rPr>
          <w:sz w:val="20"/>
          <w:szCs w:val="20"/>
        </w:rPr>
        <w:t xml:space="preserve"> </w:t>
      </w:r>
    </w:p>
    <w:p w14:paraId="3F262F7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6F81949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9D2A650" wp14:editId="51432E0B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65566795" w14:textId="77777777" w:rsidR="00F45390" w:rsidRPr="00F45390" w:rsidRDefault="00F45390" w:rsidP="00F45390">
      <w:pPr>
        <w:pStyle w:val="Sinespaciado"/>
        <w:rPr>
          <w:rFonts w:cstheme="minorHAnsi"/>
          <w:b/>
          <w:bCs/>
          <w:sz w:val="20"/>
          <w:szCs w:val="20"/>
        </w:rPr>
      </w:pPr>
      <w:r w:rsidRPr="00F45390">
        <w:rPr>
          <w:rFonts w:cstheme="minorHAnsi"/>
          <w:b/>
          <w:bCs/>
          <w:sz w:val="20"/>
          <w:szCs w:val="20"/>
        </w:rPr>
        <w:t>2000 - 2004</w:t>
      </w:r>
    </w:p>
    <w:p w14:paraId="3ED0A914" w14:textId="330F2C6F" w:rsidR="00F45390" w:rsidRDefault="00F45390" w:rsidP="00F45390">
      <w:pPr>
        <w:pStyle w:val="Sinespaciado"/>
        <w:rPr>
          <w:rFonts w:cstheme="minorHAnsi"/>
          <w:sz w:val="20"/>
          <w:szCs w:val="20"/>
        </w:rPr>
      </w:pPr>
      <w:r w:rsidRPr="00F45390">
        <w:rPr>
          <w:rFonts w:cstheme="minorHAnsi"/>
          <w:sz w:val="20"/>
          <w:szCs w:val="20"/>
        </w:rPr>
        <w:t>Licenciatura en Derecho.</w:t>
      </w:r>
    </w:p>
    <w:p w14:paraId="65F337F5" w14:textId="77777777" w:rsidR="00F45390" w:rsidRPr="00F45390" w:rsidRDefault="00F45390" w:rsidP="00F45390">
      <w:pPr>
        <w:pStyle w:val="Sinespaciado"/>
        <w:rPr>
          <w:rFonts w:cstheme="minorHAnsi"/>
          <w:b/>
          <w:bCs/>
          <w:sz w:val="20"/>
          <w:szCs w:val="20"/>
        </w:rPr>
      </w:pPr>
      <w:r w:rsidRPr="00F45390">
        <w:rPr>
          <w:rFonts w:cstheme="minorHAnsi"/>
          <w:b/>
          <w:bCs/>
          <w:sz w:val="20"/>
          <w:szCs w:val="20"/>
        </w:rPr>
        <w:t>2008 - 2010</w:t>
      </w:r>
    </w:p>
    <w:p w14:paraId="3EB6AE16" w14:textId="77777777" w:rsidR="00F45390" w:rsidRPr="00F45390" w:rsidRDefault="00F45390" w:rsidP="00F45390">
      <w:pPr>
        <w:pStyle w:val="Sinespaciado"/>
        <w:rPr>
          <w:rFonts w:cstheme="minorHAnsi"/>
          <w:sz w:val="20"/>
          <w:szCs w:val="20"/>
        </w:rPr>
      </w:pPr>
      <w:r w:rsidRPr="00F45390">
        <w:rPr>
          <w:rFonts w:cstheme="minorHAnsi"/>
          <w:sz w:val="20"/>
          <w:szCs w:val="20"/>
        </w:rPr>
        <w:t>Instituto de Ciencias Jurídicas de Puebla “Universidad del Golfo de México” Estudios de Maestría en derecho Penal y Criminología (certificado).</w:t>
      </w:r>
    </w:p>
    <w:p w14:paraId="763AAFBC" w14:textId="0D703D17" w:rsidR="002419DB" w:rsidRPr="006432D2" w:rsidRDefault="002419DB" w:rsidP="00DA1F91">
      <w:pPr>
        <w:pStyle w:val="Sinespaciado"/>
        <w:rPr>
          <w:rFonts w:ascii="Arial Black" w:hAnsi="Arial Black"/>
          <w:sz w:val="20"/>
          <w:szCs w:val="20"/>
        </w:rPr>
      </w:pPr>
      <w:r w:rsidRPr="006432D2">
        <w:rPr>
          <w:rFonts w:ascii="Arial Black" w:hAnsi="Arial Black"/>
          <w:sz w:val="20"/>
          <w:szCs w:val="20"/>
        </w:rPr>
        <w:t>2010</w:t>
      </w:r>
    </w:p>
    <w:p w14:paraId="4474C1F9" w14:textId="77777777" w:rsidR="002419DB" w:rsidRPr="006432D2" w:rsidRDefault="002419DB" w:rsidP="00DA1F91">
      <w:pPr>
        <w:pStyle w:val="Sinespaciado"/>
        <w:rPr>
          <w:rFonts w:cs="NeoSansPro-Regular"/>
          <w:sz w:val="20"/>
          <w:szCs w:val="20"/>
        </w:rPr>
      </w:pPr>
      <w:r w:rsidRPr="006432D2">
        <w:rPr>
          <w:rFonts w:cs="NeoSansPro-Regular"/>
          <w:sz w:val="20"/>
          <w:szCs w:val="20"/>
        </w:rPr>
        <w:t>Diplomado en Juicios Orales Procuraduría General de Justicia del Estado de Veracruz y Universidad Veracruzana.</w:t>
      </w:r>
    </w:p>
    <w:p w14:paraId="4E423EE7" w14:textId="77777777" w:rsidR="002419DB" w:rsidRPr="006432D2" w:rsidRDefault="002419DB" w:rsidP="00DA1F91">
      <w:pPr>
        <w:pStyle w:val="Sinespaciado"/>
        <w:rPr>
          <w:rFonts w:ascii="Arial Black" w:hAnsi="Arial Black"/>
          <w:sz w:val="20"/>
          <w:szCs w:val="20"/>
        </w:rPr>
      </w:pPr>
      <w:r w:rsidRPr="006432D2">
        <w:rPr>
          <w:rFonts w:ascii="Arial Black" w:hAnsi="Arial Black"/>
          <w:sz w:val="20"/>
          <w:szCs w:val="20"/>
        </w:rPr>
        <w:t>2011</w:t>
      </w:r>
    </w:p>
    <w:p w14:paraId="5E740EC4" w14:textId="77777777" w:rsidR="002419DB" w:rsidRPr="006432D2" w:rsidRDefault="002419DB" w:rsidP="00DA1F91">
      <w:pPr>
        <w:pStyle w:val="Sinespaciado"/>
        <w:rPr>
          <w:rFonts w:cs="NeoSansPro-Regular"/>
          <w:sz w:val="20"/>
          <w:szCs w:val="20"/>
        </w:rPr>
      </w:pPr>
      <w:r w:rsidRPr="006432D2">
        <w:rPr>
          <w:rFonts w:cs="NeoSansPro-Regular"/>
          <w:sz w:val="20"/>
          <w:szCs w:val="20"/>
        </w:rPr>
        <w:t>Curso “ESPECIALIZACION SOBRE Juicios Orales y Medios Alternativos de Solución de Conflictos.  Instituto de Formación Profesional.</w:t>
      </w:r>
    </w:p>
    <w:p w14:paraId="25674FCB" w14:textId="77777777" w:rsidR="002419DB" w:rsidRPr="006432D2" w:rsidRDefault="002419DB" w:rsidP="00DA1F91">
      <w:pPr>
        <w:pStyle w:val="Sinespaciado"/>
        <w:rPr>
          <w:rFonts w:ascii="Arial Black" w:hAnsi="Arial Black" w:cs="NeoSansPro-Regular"/>
          <w:sz w:val="20"/>
          <w:szCs w:val="20"/>
        </w:rPr>
      </w:pPr>
      <w:r w:rsidRPr="006432D2">
        <w:rPr>
          <w:rFonts w:ascii="Arial Black" w:hAnsi="Arial Black"/>
          <w:sz w:val="20"/>
          <w:szCs w:val="20"/>
        </w:rPr>
        <w:t>2016</w:t>
      </w:r>
    </w:p>
    <w:p w14:paraId="076CE961" w14:textId="77777777" w:rsidR="002419DB" w:rsidRPr="006432D2" w:rsidRDefault="002419DB" w:rsidP="00DA1F91">
      <w:pPr>
        <w:pStyle w:val="Sinespaciado"/>
        <w:rPr>
          <w:rFonts w:cs="NeoSansPro-Regular"/>
          <w:sz w:val="20"/>
          <w:szCs w:val="20"/>
        </w:rPr>
      </w:pPr>
      <w:r w:rsidRPr="006432D2">
        <w:rPr>
          <w:rFonts w:cs="NeoSansPro-Regular"/>
          <w:sz w:val="20"/>
          <w:szCs w:val="20"/>
        </w:rPr>
        <w:t>Curso “NUEVO SISTEMA DE JUSTICIA PENAL” Plataforma Educativa de la Secretaría Técnica del Consejo de Coordinación para la Implementación del Sistema de Justicia Penal (SETEC).</w:t>
      </w:r>
    </w:p>
    <w:p w14:paraId="6BA1AD84" w14:textId="77777777" w:rsidR="002419DB" w:rsidRPr="0070106E" w:rsidRDefault="002419DB" w:rsidP="00DA1F91">
      <w:pPr>
        <w:pStyle w:val="Sinespaciado"/>
        <w:rPr>
          <w:rFonts w:ascii="Arial Black" w:hAnsi="Arial Black"/>
          <w:sz w:val="20"/>
          <w:szCs w:val="20"/>
        </w:rPr>
      </w:pPr>
      <w:r w:rsidRPr="0070106E">
        <w:rPr>
          <w:rFonts w:ascii="Arial Black" w:hAnsi="Arial Black"/>
          <w:sz w:val="20"/>
          <w:szCs w:val="20"/>
        </w:rPr>
        <w:t>2017</w:t>
      </w:r>
    </w:p>
    <w:p w14:paraId="348A92FF" w14:textId="77777777" w:rsidR="002419DB" w:rsidRPr="006432D2" w:rsidRDefault="002419DB" w:rsidP="00DA1F91">
      <w:pPr>
        <w:pStyle w:val="Sinespaciado"/>
        <w:rPr>
          <w:rFonts w:cs="NeoSansPro-Regular"/>
          <w:sz w:val="20"/>
          <w:szCs w:val="20"/>
        </w:rPr>
      </w:pPr>
      <w:r w:rsidRPr="006432D2">
        <w:rPr>
          <w:rFonts w:cs="NeoSansPro-Regular"/>
          <w:sz w:val="20"/>
          <w:szCs w:val="20"/>
        </w:rPr>
        <w:t>Curso-taller “ACTUALIZACION PARA FISCALES ORIENTADORES”</w:t>
      </w:r>
    </w:p>
    <w:p w14:paraId="433605CC" w14:textId="77777777" w:rsidR="002419DB" w:rsidRPr="0070106E" w:rsidRDefault="002419DB" w:rsidP="00DA1F91">
      <w:pPr>
        <w:pStyle w:val="Sinespaciado"/>
        <w:rPr>
          <w:rFonts w:ascii="Arial Black" w:hAnsi="Arial Black"/>
          <w:sz w:val="20"/>
          <w:szCs w:val="20"/>
        </w:rPr>
      </w:pPr>
      <w:r w:rsidRPr="0070106E">
        <w:rPr>
          <w:rFonts w:ascii="Arial Black" w:hAnsi="Arial Black"/>
          <w:sz w:val="20"/>
          <w:szCs w:val="20"/>
        </w:rPr>
        <w:t>2018</w:t>
      </w:r>
    </w:p>
    <w:p w14:paraId="0A892FB1" w14:textId="77777777" w:rsidR="002419DB" w:rsidRDefault="002419DB" w:rsidP="00DA1F91">
      <w:pPr>
        <w:pStyle w:val="Sinespaciado"/>
        <w:rPr>
          <w:rFonts w:cs="NeoSansPro-Regular"/>
          <w:sz w:val="20"/>
          <w:szCs w:val="20"/>
        </w:rPr>
      </w:pPr>
      <w:r w:rsidRPr="006432D2">
        <w:rPr>
          <w:rFonts w:cs="NeoSansPro-Regular"/>
          <w:sz w:val="20"/>
          <w:szCs w:val="20"/>
        </w:rPr>
        <w:t>Curso-taller “ACTUALIZACION PARA FISCALES ORIENTADORES”</w:t>
      </w:r>
    </w:p>
    <w:p w14:paraId="772E1EEF" w14:textId="77CA7333" w:rsidR="00F45390" w:rsidRPr="0070106E" w:rsidRDefault="00F45390" w:rsidP="00F45390">
      <w:pPr>
        <w:pStyle w:val="Sinespaciado"/>
        <w:rPr>
          <w:rFonts w:ascii="Arial Black" w:hAnsi="Arial Black"/>
          <w:sz w:val="20"/>
          <w:szCs w:val="20"/>
        </w:rPr>
      </w:pPr>
      <w:r w:rsidRPr="0070106E">
        <w:rPr>
          <w:rFonts w:ascii="Arial Black" w:hAnsi="Arial Black"/>
          <w:sz w:val="20"/>
          <w:szCs w:val="20"/>
        </w:rPr>
        <w:t>20</w:t>
      </w:r>
      <w:r>
        <w:rPr>
          <w:rFonts w:ascii="Arial Black" w:hAnsi="Arial Black"/>
          <w:sz w:val="20"/>
          <w:szCs w:val="20"/>
        </w:rPr>
        <w:t>22</w:t>
      </w:r>
    </w:p>
    <w:p w14:paraId="4A31E514" w14:textId="43E12BEB" w:rsidR="00F45390" w:rsidRPr="006432D2" w:rsidRDefault="00F45390" w:rsidP="00DA1F91">
      <w:pPr>
        <w:pStyle w:val="Sinespaciado"/>
        <w:rPr>
          <w:rFonts w:cs="NeoSansPro-Regular"/>
          <w:sz w:val="20"/>
          <w:szCs w:val="20"/>
        </w:rPr>
      </w:pPr>
      <w:r w:rsidRPr="006432D2">
        <w:rPr>
          <w:rFonts w:cs="NeoSansPro-Regular"/>
          <w:sz w:val="20"/>
          <w:szCs w:val="20"/>
        </w:rPr>
        <w:t>Curso-taller “</w:t>
      </w:r>
      <w:r w:rsidR="00582368">
        <w:rPr>
          <w:rFonts w:cs="NeoSansPro-Regular"/>
          <w:sz w:val="20"/>
          <w:szCs w:val="20"/>
        </w:rPr>
        <w:t>CURSO INICIAL DE FORMACION INICIAL PARA MINISTERIOS PUBLICOS ACTIVOS</w:t>
      </w:r>
      <w:r w:rsidRPr="006432D2">
        <w:rPr>
          <w:rFonts w:cs="NeoSansPro-Regular"/>
          <w:sz w:val="20"/>
          <w:szCs w:val="20"/>
        </w:rPr>
        <w:t>”</w:t>
      </w:r>
    </w:p>
    <w:p w14:paraId="67329804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94A33D1" wp14:editId="4EB287E8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C8FEDC6" w14:textId="77777777" w:rsidR="00E62EFD" w:rsidRPr="006C32A8" w:rsidRDefault="002419DB" w:rsidP="006C32A8">
      <w:pPr>
        <w:pStyle w:val="Sinespaciado"/>
        <w:rPr>
          <w:rFonts w:ascii="Arial Black" w:hAnsi="Arial Black"/>
        </w:rPr>
      </w:pPr>
      <w:r w:rsidRPr="006C32A8">
        <w:rPr>
          <w:rFonts w:ascii="Arial Black" w:hAnsi="Arial Black"/>
        </w:rPr>
        <w:t xml:space="preserve">2006 – 2016 </w:t>
      </w:r>
    </w:p>
    <w:p w14:paraId="78A19387" w14:textId="77777777" w:rsidR="002419DB" w:rsidRPr="00BC0D17" w:rsidRDefault="002419DB" w:rsidP="006C32A8">
      <w:pPr>
        <w:pStyle w:val="Sinespaciado"/>
        <w:rPr>
          <w:rFonts w:cs="NeoSansPro-Bold"/>
          <w:bCs/>
          <w:sz w:val="20"/>
          <w:szCs w:val="20"/>
        </w:rPr>
      </w:pPr>
      <w:r w:rsidRPr="00BC0D17">
        <w:rPr>
          <w:sz w:val="20"/>
          <w:szCs w:val="20"/>
        </w:rPr>
        <w:t>Oficial Secretaria, de la Agencia 1ª del Ministerio Público Conciliadora e Investigadora Sector Norte, Orizaba, Ver.</w:t>
      </w:r>
    </w:p>
    <w:p w14:paraId="69A590A3" w14:textId="77777777" w:rsidR="002419DB" w:rsidRPr="006C32A8" w:rsidRDefault="002419DB" w:rsidP="006C32A8">
      <w:pPr>
        <w:pStyle w:val="Sinespaciado"/>
        <w:rPr>
          <w:rFonts w:ascii="Arial Black" w:hAnsi="Arial Black" w:cs="NeoSansPro-Bold"/>
          <w:bCs/>
          <w:sz w:val="20"/>
          <w:szCs w:val="20"/>
        </w:rPr>
      </w:pPr>
      <w:r w:rsidRPr="006C32A8">
        <w:rPr>
          <w:rFonts w:ascii="Arial Black" w:hAnsi="Arial Black" w:cs="NeoSansPro-Bold"/>
          <w:bCs/>
          <w:sz w:val="20"/>
          <w:szCs w:val="20"/>
        </w:rPr>
        <w:t>2016 a 2018</w:t>
      </w:r>
    </w:p>
    <w:p w14:paraId="0FAA9AF4" w14:textId="77777777" w:rsidR="002419DB" w:rsidRPr="00E62EFD" w:rsidRDefault="002419DB" w:rsidP="006C32A8">
      <w:pPr>
        <w:pStyle w:val="Sinespaciado"/>
        <w:rPr>
          <w:rFonts w:cs="NeoSansPro-Regular"/>
          <w:sz w:val="20"/>
          <w:szCs w:val="20"/>
        </w:rPr>
      </w:pPr>
      <w:r w:rsidRPr="00E62EFD">
        <w:rPr>
          <w:rFonts w:cs="NeoSansPro-Regular"/>
          <w:sz w:val="20"/>
          <w:szCs w:val="20"/>
        </w:rPr>
        <w:t>Fiscal 5º Orientador en la Unidad de Atención Temprana Veracruz,</w:t>
      </w:r>
      <w:r w:rsidR="00BC0D17">
        <w:rPr>
          <w:rFonts w:cs="NeoSansPro-Regular"/>
          <w:sz w:val="20"/>
          <w:szCs w:val="20"/>
        </w:rPr>
        <w:t xml:space="preserve"> </w:t>
      </w:r>
      <w:r w:rsidRPr="00E62EFD">
        <w:rPr>
          <w:rFonts w:cs="NeoSansPro-Regular"/>
          <w:sz w:val="20"/>
          <w:szCs w:val="20"/>
        </w:rPr>
        <w:t>Veracruz.</w:t>
      </w:r>
    </w:p>
    <w:p w14:paraId="1F073F09" w14:textId="56783105" w:rsidR="002419DB" w:rsidRPr="006C32A8" w:rsidRDefault="002419DB" w:rsidP="006C32A8">
      <w:pPr>
        <w:pStyle w:val="Sinespaciado"/>
        <w:rPr>
          <w:rFonts w:ascii="Arial Black" w:hAnsi="Arial Black" w:cs="NeoSansPro-Bold"/>
          <w:bCs/>
          <w:sz w:val="20"/>
          <w:szCs w:val="20"/>
        </w:rPr>
      </w:pPr>
      <w:r w:rsidRPr="006C32A8">
        <w:rPr>
          <w:rFonts w:ascii="Arial Black" w:hAnsi="Arial Black" w:cs="NeoSansPro-Bold"/>
          <w:bCs/>
          <w:sz w:val="20"/>
          <w:szCs w:val="20"/>
        </w:rPr>
        <w:t>2018 a</w:t>
      </w:r>
      <w:r w:rsidR="00A45C04">
        <w:rPr>
          <w:rFonts w:ascii="Arial Black" w:hAnsi="Arial Black" w:cs="NeoSansPro-Bold"/>
          <w:bCs/>
          <w:sz w:val="20"/>
          <w:szCs w:val="20"/>
        </w:rPr>
        <w:t xml:space="preserve"> 2024</w:t>
      </w:r>
    </w:p>
    <w:p w14:paraId="639C8825" w14:textId="77777777" w:rsidR="00F45390" w:rsidRDefault="002419DB" w:rsidP="00F45390">
      <w:pPr>
        <w:pStyle w:val="Sinespaciado"/>
        <w:rPr>
          <w:rFonts w:cs="NeoSansPro-Regular"/>
          <w:sz w:val="20"/>
          <w:szCs w:val="20"/>
        </w:rPr>
      </w:pPr>
      <w:r w:rsidRPr="00E62EFD">
        <w:rPr>
          <w:rFonts w:cs="NeoSansPro-Regular"/>
          <w:sz w:val="20"/>
          <w:szCs w:val="20"/>
        </w:rPr>
        <w:t>Fiscal 1º Orientador</w:t>
      </w:r>
      <w:r w:rsidR="006C32A8">
        <w:rPr>
          <w:rFonts w:cs="NeoSansPro-Regular"/>
          <w:sz w:val="20"/>
          <w:szCs w:val="20"/>
        </w:rPr>
        <w:t>a</w:t>
      </w:r>
      <w:r w:rsidRPr="00E62EFD">
        <w:rPr>
          <w:rFonts w:cs="NeoSansPro-Regular"/>
          <w:sz w:val="20"/>
          <w:szCs w:val="20"/>
        </w:rPr>
        <w:t xml:space="preserve"> en la Sub Unidad de Atención Temprana en Nogales, Veracruz</w:t>
      </w:r>
    </w:p>
    <w:p w14:paraId="3E8F696B" w14:textId="62048CDB" w:rsidR="002419DB" w:rsidRPr="00F45390" w:rsidRDefault="00F45390" w:rsidP="00F45390">
      <w:pPr>
        <w:pStyle w:val="Sinespaciado"/>
        <w:rPr>
          <w:rFonts w:cs="NeoSansPro-Regular"/>
          <w:sz w:val="20"/>
          <w:szCs w:val="20"/>
        </w:rPr>
      </w:pPr>
      <w:r>
        <w:rPr>
          <w:rFonts w:ascii="Arial Black" w:hAnsi="Arial Black" w:cs="NeoSansPro-Bold"/>
          <w:bCs/>
          <w:sz w:val="20"/>
          <w:szCs w:val="20"/>
        </w:rPr>
        <w:t>2024</w:t>
      </w:r>
    </w:p>
    <w:p w14:paraId="1ECC0251" w14:textId="37B27E01" w:rsidR="002419DB" w:rsidRPr="00582368" w:rsidRDefault="00F45390" w:rsidP="002419DB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  <w:sz w:val="20"/>
          <w:szCs w:val="20"/>
        </w:rPr>
      </w:pPr>
      <w:r w:rsidRPr="00582368">
        <w:rPr>
          <w:rFonts w:cstheme="minorHAnsi"/>
          <w:color w:val="404040"/>
          <w:sz w:val="20"/>
          <w:szCs w:val="20"/>
        </w:rPr>
        <w:t xml:space="preserve">Fiscal 1ª de Atención temprana en la Unidad de </w:t>
      </w:r>
      <w:r w:rsidR="00582368">
        <w:rPr>
          <w:rFonts w:cstheme="minorHAnsi"/>
          <w:color w:val="404040"/>
          <w:sz w:val="20"/>
          <w:szCs w:val="20"/>
        </w:rPr>
        <w:t>A</w:t>
      </w:r>
      <w:r w:rsidRPr="00582368">
        <w:rPr>
          <w:rFonts w:cstheme="minorHAnsi"/>
          <w:color w:val="404040"/>
          <w:sz w:val="20"/>
          <w:szCs w:val="20"/>
        </w:rPr>
        <w:t>tención Temprana del XIV Distrito Judicial en Córdoba</w:t>
      </w:r>
    </w:p>
    <w:p w14:paraId="1381AC1B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214A4DA" wp14:editId="5D05034E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70B430A4" w14:textId="77777777" w:rsidR="0070106E" w:rsidRPr="00BC0D17" w:rsidRDefault="002419DB" w:rsidP="0070106E">
      <w:pPr>
        <w:pStyle w:val="Sinespaciado"/>
        <w:rPr>
          <w:sz w:val="20"/>
          <w:szCs w:val="20"/>
        </w:rPr>
      </w:pPr>
      <w:r w:rsidRPr="00BC0D17">
        <w:rPr>
          <w:sz w:val="20"/>
          <w:szCs w:val="20"/>
        </w:rPr>
        <w:t>Derecho Penal</w:t>
      </w:r>
    </w:p>
    <w:p w14:paraId="4BBB038E" w14:textId="77777777" w:rsidR="002419DB" w:rsidRPr="00BC0D17" w:rsidRDefault="002419DB" w:rsidP="0070106E">
      <w:pPr>
        <w:pStyle w:val="Sinespaciado"/>
        <w:rPr>
          <w:sz w:val="20"/>
          <w:szCs w:val="20"/>
        </w:rPr>
      </w:pPr>
      <w:r w:rsidRPr="00BC0D17">
        <w:rPr>
          <w:sz w:val="20"/>
          <w:szCs w:val="20"/>
        </w:rPr>
        <w:t>Derecho Civil</w:t>
      </w:r>
    </w:p>
    <w:p w14:paraId="608441B7" w14:textId="77777777" w:rsidR="002419DB" w:rsidRPr="00BC0D17" w:rsidRDefault="002419DB" w:rsidP="0070106E">
      <w:pPr>
        <w:pStyle w:val="Sinespaciado"/>
        <w:rPr>
          <w:sz w:val="20"/>
          <w:szCs w:val="20"/>
        </w:rPr>
      </w:pPr>
      <w:r w:rsidRPr="00BC0D17">
        <w:rPr>
          <w:sz w:val="20"/>
          <w:szCs w:val="20"/>
        </w:rPr>
        <w:t>Derecho Mercantil</w:t>
      </w:r>
    </w:p>
    <w:p w14:paraId="5FBB9DE5" w14:textId="305EA8CB" w:rsidR="006B643A" w:rsidRPr="00BA21B4" w:rsidRDefault="002419DB" w:rsidP="00582368">
      <w:pPr>
        <w:pStyle w:val="Sinespaciado"/>
        <w:rPr>
          <w:sz w:val="24"/>
          <w:szCs w:val="24"/>
        </w:rPr>
      </w:pPr>
      <w:r w:rsidRPr="00BC0D17">
        <w:rPr>
          <w:sz w:val="20"/>
          <w:szCs w:val="20"/>
        </w:rPr>
        <w:t>Criminología y Criminalística</w:t>
      </w:r>
    </w:p>
    <w:sectPr w:rsidR="006B643A" w:rsidRPr="00BA21B4" w:rsidSect="0070106E">
      <w:headerReference w:type="default" r:id="rId10"/>
      <w:footerReference w:type="default" r:id="rId11"/>
      <w:pgSz w:w="12240" w:h="15840"/>
      <w:pgMar w:top="1096" w:right="1701" w:bottom="1417" w:left="3119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7968B" w14:textId="77777777" w:rsidR="00782B93" w:rsidRDefault="00782B93" w:rsidP="00AB5916">
      <w:pPr>
        <w:spacing w:after="0" w:line="240" w:lineRule="auto"/>
      </w:pPr>
      <w:r>
        <w:separator/>
      </w:r>
    </w:p>
  </w:endnote>
  <w:endnote w:type="continuationSeparator" w:id="0">
    <w:p w14:paraId="0A0375B8" w14:textId="77777777" w:rsidR="00782B93" w:rsidRDefault="00782B9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Pro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2F425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0D41B0B" wp14:editId="141E5E6C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3D728" w14:textId="77777777" w:rsidR="00782B93" w:rsidRDefault="00782B93" w:rsidP="00AB5916">
      <w:pPr>
        <w:spacing w:after="0" w:line="240" w:lineRule="auto"/>
      </w:pPr>
      <w:r>
        <w:separator/>
      </w:r>
    </w:p>
  </w:footnote>
  <w:footnote w:type="continuationSeparator" w:id="0">
    <w:p w14:paraId="1A88553E" w14:textId="77777777" w:rsidR="00782B93" w:rsidRDefault="00782B9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28616" w14:textId="553E4DC1" w:rsidR="00AB5916" w:rsidRDefault="0014109D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239BF8D" wp14:editId="2842A7B0">
          <wp:simplePos x="0" y="0"/>
          <wp:positionH relativeFrom="column">
            <wp:posOffset>-1514475</wp:posOffset>
          </wp:positionH>
          <wp:positionV relativeFrom="paragraph">
            <wp:posOffset>123825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454CB"/>
    <w:rsid w:val="0005169D"/>
    <w:rsid w:val="00076A27"/>
    <w:rsid w:val="000D5363"/>
    <w:rsid w:val="000E2580"/>
    <w:rsid w:val="00136244"/>
    <w:rsid w:val="0014109D"/>
    <w:rsid w:val="00196774"/>
    <w:rsid w:val="002419DB"/>
    <w:rsid w:val="00247088"/>
    <w:rsid w:val="00304E91"/>
    <w:rsid w:val="00376B70"/>
    <w:rsid w:val="003E7CE6"/>
    <w:rsid w:val="00462C41"/>
    <w:rsid w:val="00471B9C"/>
    <w:rsid w:val="004A1170"/>
    <w:rsid w:val="004A362A"/>
    <w:rsid w:val="004B2D6E"/>
    <w:rsid w:val="004E4FFA"/>
    <w:rsid w:val="00510B1C"/>
    <w:rsid w:val="00534E42"/>
    <w:rsid w:val="005502F5"/>
    <w:rsid w:val="00582368"/>
    <w:rsid w:val="005A32B3"/>
    <w:rsid w:val="005A5A4A"/>
    <w:rsid w:val="00600D12"/>
    <w:rsid w:val="006432D2"/>
    <w:rsid w:val="00652F40"/>
    <w:rsid w:val="00685863"/>
    <w:rsid w:val="006B643A"/>
    <w:rsid w:val="006C2CDA"/>
    <w:rsid w:val="006C32A8"/>
    <w:rsid w:val="0070106E"/>
    <w:rsid w:val="00723B67"/>
    <w:rsid w:val="00726727"/>
    <w:rsid w:val="00782B93"/>
    <w:rsid w:val="00785C57"/>
    <w:rsid w:val="00846235"/>
    <w:rsid w:val="008D446C"/>
    <w:rsid w:val="009121A1"/>
    <w:rsid w:val="00940573"/>
    <w:rsid w:val="00A45C04"/>
    <w:rsid w:val="00A66637"/>
    <w:rsid w:val="00AB5916"/>
    <w:rsid w:val="00B55469"/>
    <w:rsid w:val="00BA21B4"/>
    <w:rsid w:val="00BB2BF2"/>
    <w:rsid w:val="00BC0D17"/>
    <w:rsid w:val="00C56668"/>
    <w:rsid w:val="00CE7F12"/>
    <w:rsid w:val="00D03386"/>
    <w:rsid w:val="00DA1F91"/>
    <w:rsid w:val="00DB2FA1"/>
    <w:rsid w:val="00DE2E01"/>
    <w:rsid w:val="00E62EFD"/>
    <w:rsid w:val="00E71AD8"/>
    <w:rsid w:val="00E9431B"/>
    <w:rsid w:val="00EA5918"/>
    <w:rsid w:val="00F45390"/>
    <w:rsid w:val="00FA773E"/>
    <w:rsid w:val="00FF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75A07"/>
  <w15:docId w15:val="{7FD4BADE-3E52-41F6-B3CB-D0204295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19DB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2419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2024-10-01T00:30:00Z</dcterms:created>
  <dcterms:modified xsi:type="dcterms:W3CDTF">2024-10-01T00:30:00Z</dcterms:modified>
</cp:coreProperties>
</file>